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87" w:rsidRPr="002C2A8A" w:rsidRDefault="00C30518" w:rsidP="00956D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2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ДЕЙСТВИЯ НАСЕЛЕНИЯ</w:t>
      </w:r>
    </w:p>
    <w:p w:rsidR="00C30518" w:rsidRPr="00C30518" w:rsidRDefault="00C30518" w:rsidP="007A7A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2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СИГНАЛАМ ОПОВЕЩЕНИЯ ГРАЖДАНСКОЙ ОБОРОНЫ</w:t>
      </w:r>
    </w:p>
    <w:p w:rsidR="00C30518" w:rsidRPr="002C2A8A" w:rsidRDefault="001207BF" w:rsidP="00C305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B4256"/>
          <w:sz w:val="27"/>
          <w:szCs w:val="27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7.75pt;margin-top:7.55pt;width:597.3pt;height:0;z-index:251659264" o:connectortype="straight"/>
        </w:pict>
      </w:r>
    </w:p>
    <w:p w:rsidR="00C30518" w:rsidRPr="00C30518" w:rsidRDefault="00C30518" w:rsidP="0092135A">
      <w:pPr>
        <w:spacing w:after="0" w:line="30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Услышав сигналы предупреждения, действуйте быстро</w:t>
      </w:r>
      <w:r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поддавайтесь паническим настроениям. Помните, что умелые и четкие </w:t>
      </w:r>
      <w:r w:rsidR="007A7ABB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Ваши 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действия, знание мест расположения защитных сооружений и строгое соблюдение правил поведения в этот период позволят </w:t>
      </w:r>
      <w:r w:rsidR="007A7ABB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Вам 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своевременно принять меры защиты и спасти жизнь себе и </w:t>
      </w:r>
      <w:r w:rsidR="002C2A8A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близким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5D21" w:rsidRPr="003A5D21" w:rsidRDefault="002C2A8A" w:rsidP="0092135A">
      <w:pPr>
        <w:spacing w:after="0" w:line="300" w:lineRule="exac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СИГНАЛ</w:t>
      </w:r>
      <w:r w:rsidR="003A5D21"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ГРАЖДАНСКОЙ ОБОРОНЫ</w:t>
      </w:r>
      <w:r w:rsid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30518" w:rsidRPr="003A5D21" w:rsidRDefault="002C2A8A" w:rsidP="0092135A">
      <w:pPr>
        <w:spacing w:after="0" w:line="300" w:lineRule="exac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«ВОЗДУШНАЯ ТРЕВОГА»</w:t>
      </w:r>
      <w:r w:rsidR="003A5D21" w:rsidRPr="003A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3A5D21" w:rsidRPr="003A5D21">
        <w:rPr>
          <w:rFonts w:ascii="Times New Roman" w:hAnsi="Times New Roman" w:cs="Times New Roman"/>
          <w:sz w:val="26"/>
          <w:szCs w:val="26"/>
        </w:rPr>
        <w:t>«</w:t>
      </w:r>
      <w:r w:rsidR="003A5D21" w:rsidRPr="003A5D21">
        <w:rPr>
          <w:rFonts w:ascii="Times New Roman" w:hAnsi="Times New Roman" w:cs="Times New Roman"/>
          <w:b/>
          <w:sz w:val="26"/>
          <w:szCs w:val="26"/>
        </w:rPr>
        <w:t>РАКЕТНАЯ ИЛИ АВИАЦИОННАЯ ОПАСНОСТЬ</w:t>
      </w:r>
      <w:r w:rsidR="003A5D21" w:rsidRPr="003A5D2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30518" w:rsidRPr="00C30518" w:rsidRDefault="00C30518" w:rsidP="0092135A">
      <w:pPr>
        <w:spacing w:after="0" w:line="30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подается для предупреждения населения о возникшей</w:t>
      </w:r>
      <w:r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непосредственной угрозе ракетной и авиационной опасности</w:t>
      </w:r>
      <w:r w:rsidR="00956D87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D21">
        <w:rPr>
          <w:rFonts w:ascii="Times New Roman" w:eastAsia="Times New Roman" w:hAnsi="Times New Roman" w:cs="Times New Roman"/>
          <w:sz w:val="27"/>
          <w:szCs w:val="27"/>
          <w:lang w:eastAsia="ru-RU"/>
        </w:rPr>
        <w:t>с воздуха при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D21" w:rsidRPr="00355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угрозе поражения противником данного населенного пункта. 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этой целью используются все технические средства связи и оповещения, включаются </w:t>
      </w:r>
      <w:proofErr w:type="spellStart"/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электросирены</w:t>
      </w:r>
      <w:proofErr w:type="spellEnd"/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продолжительн</w:t>
      </w:r>
      <w:r w:rsidR="007A7ABB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остью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мин </w:t>
      </w:r>
      <w:r w:rsidR="007A7ABB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завывающий сигнал</w:t>
      </w:r>
      <w:r w:rsidR="007A7ABB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. Одновременно по местному радиовещанию в течение 2-3 мин передается сигнал гражданской обороны:</w:t>
      </w:r>
      <w:r w:rsidR="00956D87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«ВНИМАНИЕ! ВНИМАНИЕ! Граждане!</w:t>
      </w:r>
      <w:r w:rsidR="00956D87"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Воздушная тревога! Воздушная тревога!</w:t>
      </w:r>
      <w:r w:rsidR="003A5D2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</w:p>
    <w:p w:rsidR="002C2A8A" w:rsidRPr="0092135A" w:rsidRDefault="002C2A8A" w:rsidP="0092135A">
      <w:pPr>
        <w:spacing w:after="0" w:line="300" w:lineRule="exac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ЧТО НЕОБХОДИМО ЗНАТЬ?</w:t>
      </w:r>
    </w:p>
    <w:p w:rsidR="00C30518" w:rsidRPr="00C30518" w:rsidRDefault="002C2A8A" w:rsidP="0092135A">
      <w:pPr>
        <w:spacing w:after="0" w:line="30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C30518"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сигналу «Воздушная тревога» предусматривается прекращение работы 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предприятий</w:t>
      </w:r>
      <w:r w:rsidR="00C30518"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30518" w:rsidRPr="00C30518" w:rsidRDefault="00C30518" w:rsidP="0092135A">
      <w:pPr>
        <w:spacing w:after="0" w:line="30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</w:t>
      </w:r>
      <w:r w:rsidR="00F80038" w:rsidRPr="009213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ышав сигнал «Воздушная тревога» </w:t>
      </w:r>
      <w:r w:rsidRPr="009213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население обязано: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а) при нахождении на работе или в учебном учреждении: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F80038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F80038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75E4" w:rsidRPr="0092135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 темное время суток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:rsidR="00F80038" w:rsidRPr="0092135A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F80038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56D87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как можно быстрее занять безопасное место </w:t>
      </w:r>
      <w:r w:rsidR="00F80038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это должно быть помещение с несущими стенами, удаленное от окон. При наличии подвала или цокольного этажа спуститься туда, при наличии окон в цокольном этаже занять место под ними, чтобы не пострадать от возможных осколков при ударной волне.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б) при нахождении в общественном месте или на улице необходимо: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F80038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0038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проследовать к ближайшему укрытию</w:t>
      </w:r>
      <w:r w:rsidR="00C575E4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если такового нет, то занять любую траншею, канаву, овраг, балку, лощину, яму и другие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;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водители всех транспортных средств обязаны немедленно остановиться, открыть двери, и поспешить в ближайшее укрытие.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в) если сигнал застал вас дома, необходимо: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перекрыть газ, воду, отключить электричество;</w:t>
      </w:r>
    </w:p>
    <w:p w:rsidR="00C30518" w:rsidRPr="0092135A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75E4" w:rsidRPr="0092135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если вы решили остаться в квартире</w:t>
      </w:r>
      <w:r w:rsidR="007A7ABB" w:rsidRPr="0092135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то</w:t>
      </w:r>
      <w:r w:rsidR="002C2A8A" w:rsidRPr="0092135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A7ABB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как можно быстрее займите безопасное место - это должно быть помещение с несущими стенами, удаленное от окон (это может быть ванная комната, коридор).</w:t>
      </w:r>
    </w:p>
    <w:p w:rsidR="0092135A" w:rsidRPr="0092135A" w:rsidRDefault="007A7ABB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 наличии подвала или цокольного этажа спуститься туда, при наличии окон в цокольном этаже занять место под ними, чтобы не пострадать от возможных осколков при ударной волне</w:t>
      </w:r>
      <w:r w:rsidR="0092135A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  <w:r w:rsidR="002C2A8A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75E4" w:rsidRPr="0092135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если вы решили покинуть помещение,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возьмите с собой документы, деньги, необходимые (индивидуальные) для Вас лекарства; </w:t>
      </w:r>
      <w:r w:rsidR="00C575E4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мобильный телефон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 зарядным устройств</w:t>
      </w:r>
      <w:r w:rsidR="00FD67E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ом</w:t>
      </w:r>
      <w:r w:rsidR="00C575E4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запас </w:t>
      </w:r>
      <w:r w:rsidR="00C575E4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питьевой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воды;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предупредит</w:t>
      </w:r>
      <w:r w:rsidR="007A7ABB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соседей, вдруг они не услышали сигнал;</w:t>
      </w:r>
    </w:p>
    <w:p w:rsidR="00C30518" w:rsidRPr="00C30518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ока</w:t>
      </w:r>
      <w:r w:rsidR="00C575E4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жите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помощь больным, детям, инвалидам, престарелым;</w:t>
      </w:r>
    </w:p>
    <w:p w:rsidR="00C30518" w:rsidRPr="0092135A" w:rsidRDefault="00C30518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C30518">
        <w:rPr>
          <w:rFonts w:ascii="Times New Roman" w:eastAsia="Times New Roman" w:hAnsi="Times New Roman" w:cs="Times New Roman"/>
          <w:sz w:val="27"/>
          <w:szCs w:val="27"/>
          <w:lang w:eastAsia="ru-RU"/>
        </w:rPr>
        <w:t>−</w:t>
      </w:r>
      <w:r w:rsidR="00C575E4" w:rsidRPr="00921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как можно быстрее дой</w:t>
      </w:r>
      <w:r w:rsidR="007A7ABB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ди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</w:t>
      </w:r>
      <w:r w:rsidR="007A7ABB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 </w:t>
      </w:r>
      <w:r w:rsidR="007A7ABB"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ближайшего подвального помещения</w:t>
      </w:r>
      <w:r w:rsidRPr="0092135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92135A" w:rsidRDefault="0092135A" w:rsidP="003A5D21">
      <w:pPr>
        <w:spacing w:after="0" w:line="28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r w:rsidRPr="0092135A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Жителям многоквартирных домов, необходимо заранее узнать у старшего дома или в управляющей компании, у кого и где хранятся ключи от подвального помещения, осмотреть его с целью оценки возможности использования для укрытия, при необходимости навести порядок и освободить от захламления.</w:t>
      </w:r>
    </w:p>
    <w:p w:rsidR="002C2A8A" w:rsidRDefault="001207BF" w:rsidP="00C3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shape id="_x0000_s1028" type="#_x0000_t32" style="position:absolute;left:0;text-align:left;margin-left:-27.75pt;margin-top:7.6pt;width:597.3pt;height:0;z-index:251660288" o:connectortype="straight"/>
        </w:pict>
      </w:r>
    </w:p>
    <w:p w:rsidR="002C2A8A" w:rsidRDefault="002C2A8A" w:rsidP="00C305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C2A8A">
        <w:rPr>
          <w:rFonts w:ascii="Times New Roman" w:hAnsi="Times New Roman" w:cs="Times New Roman"/>
          <w:b/>
          <w:sz w:val="27"/>
          <w:szCs w:val="27"/>
        </w:rPr>
        <w:t xml:space="preserve">Администрация муниципального образования </w:t>
      </w:r>
      <w:proofErr w:type="spellStart"/>
      <w:r w:rsidRPr="002C2A8A">
        <w:rPr>
          <w:rFonts w:ascii="Times New Roman" w:hAnsi="Times New Roman" w:cs="Times New Roman"/>
          <w:b/>
          <w:sz w:val="27"/>
          <w:szCs w:val="27"/>
        </w:rPr>
        <w:t>Кущевский</w:t>
      </w:r>
      <w:proofErr w:type="spellEnd"/>
      <w:r w:rsidRPr="002C2A8A">
        <w:rPr>
          <w:rFonts w:ascii="Times New Roman" w:hAnsi="Times New Roman" w:cs="Times New Roman"/>
          <w:b/>
          <w:sz w:val="27"/>
          <w:szCs w:val="27"/>
        </w:rPr>
        <w:t xml:space="preserve"> район</w:t>
      </w:r>
    </w:p>
    <w:p w:rsidR="003A5D21" w:rsidRDefault="003A5D21" w:rsidP="00C305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A5D21" w:rsidRDefault="003A5D21" w:rsidP="003A5D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C9E" w:rsidRDefault="00935C9E" w:rsidP="003A5D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D21" w:rsidRPr="00355DE5" w:rsidRDefault="003A5D21" w:rsidP="00935C9E">
      <w:pPr>
        <w:spacing w:after="0" w:line="240" w:lineRule="auto"/>
        <w:ind w:left="567" w:righ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DE5">
        <w:rPr>
          <w:rFonts w:ascii="Times New Roman" w:hAnsi="Times New Roman" w:cs="Times New Roman"/>
          <w:b/>
          <w:sz w:val="28"/>
          <w:szCs w:val="28"/>
        </w:rPr>
        <w:t>«БЕСПИЛОТНАЯ ОПАСНОСТЬ»</w:t>
      </w:r>
    </w:p>
    <w:p w:rsidR="003A5D21" w:rsidRDefault="003A5D21" w:rsidP="00935C9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ЕДДС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сигнала «Беспилотная опасность» население </w:t>
      </w:r>
      <w:r w:rsidR="00935C9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не оповещается. Сигнал рассчитан на уведомление крупных промышленных объектов в сфере хранения и переработки нефтяных и газовых продуктов, оборонно-промышленного комплекса и воинских частей. Силы и средства указанных объектов оповещаются с целью приведения в готовность и возможности укрытия рабочих смен.</w:t>
      </w:r>
    </w:p>
    <w:p w:rsidR="003A5D21" w:rsidRDefault="00935C9E" w:rsidP="00935C9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D21">
        <w:rPr>
          <w:rFonts w:ascii="Times New Roman" w:hAnsi="Times New Roman" w:cs="Times New Roman"/>
          <w:sz w:val="28"/>
          <w:szCs w:val="28"/>
        </w:rPr>
        <w:t xml:space="preserve">еобходимо понимать, что угроза направлена на </w:t>
      </w:r>
      <w:r>
        <w:rPr>
          <w:rFonts w:ascii="Times New Roman" w:hAnsi="Times New Roman" w:cs="Times New Roman"/>
          <w:sz w:val="28"/>
          <w:szCs w:val="28"/>
        </w:rPr>
        <w:t>остановку деятельности</w:t>
      </w:r>
      <w:r w:rsidR="003A5D21">
        <w:rPr>
          <w:rFonts w:ascii="Times New Roman" w:hAnsi="Times New Roman" w:cs="Times New Roman"/>
          <w:sz w:val="28"/>
          <w:szCs w:val="28"/>
        </w:rPr>
        <w:t xml:space="preserve"> военных и промышленных объектов с целью причинения значительного экономического ущерба.</w:t>
      </w:r>
    </w:p>
    <w:p w:rsidR="003A5D21" w:rsidRDefault="003A5D21" w:rsidP="00935C9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D21" w:rsidRPr="004B3CF5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B3CF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Что делать при атаке БПЛА</w:t>
      </w:r>
    </w:p>
    <w:p w:rsidR="003A5D21" w:rsidRPr="004B3CF5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на улиц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–  зайдите в ближайшее здание, </w:t>
      </w:r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 это невозможно – укройтесь за деревьями. Если вы в транспорте – по возможности остановитесь, выйдите и укройтесь в безопасном месте. Если вы дома – зайдите в помещение без окон: в коридор, ванную, туалет или кладовку. Держ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итесь </w:t>
      </w:r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подальше от окон 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как основной поражающий элемент при атаке </w:t>
      </w:r>
      <w:proofErr w:type="spellStart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беспилотников</w:t>
      </w:r>
      <w:proofErr w:type="spellEnd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осколки стекла. Чтобы этого избежать, окна можно оклеить специальной бронирующей плёнкой для стеклянной мебели – она не даст осколкам разлететься. Купить </w:t>
      </w:r>
      <w:proofErr w:type="gramStart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такую</w:t>
      </w:r>
      <w:proofErr w:type="gramEnd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можно на </w:t>
      </w:r>
      <w:proofErr w:type="spellStart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маркетплейсах</w:t>
      </w:r>
      <w:proofErr w:type="spellEnd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A5D21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Увидев в небе БПЛА – сообщите по номеру 112 время и место обнаружения летательного аппарата, примерный курс полёта и опишите, как он выглядит. В момент пролёта БПЛА не используйте мобильные телефоны и другие средства радиосвязи. При обнаружении упавшего </w:t>
      </w:r>
      <w:proofErr w:type="spellStart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беспилотника</w:t>
      </w:r>
      <w:proofErr w:type="spellEnd"/>
      <w:r w:rsidRPr="004B3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его фрагментов – не подходите к ним и не трогайте! Отойдите на безопасное расстояние и позвоните по номеру 112.</w:t>
      </w:r>
    </w:p>
    <w:p w:rsidR="003A5D21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5D21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331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Что категорически запрещается делать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935C9E" w:rsidRDefault="003A5D21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Выходить на улицу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35C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находились в помещении.</w:t>
      </w:r>
    </w:p>
    <w:p w:rsidR="003A5D21" w:rsidRPr="004B3CF5" w:rsidRDefault="00935C9E" w:rsidP="00935C9E">
      <w:pPr>
        <w:shd w:val="clear" w:color="auto" w:fill="FFFFFF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3A5D21"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существлять фото и видеосъемку, выкладывать </w:t>
      </w:r>
      <w:r w:rsidR="003A5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="003A5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="003A5D21"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="003A5D21"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соцсети</w:t>
      </w:r>
      <w:proofErr w:type="spellEnd"/>
      <w:r w:rsidR="003A5D21"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фото и видео воздушных целей и </w:t>
      </w:r>
      <w:r w:rsidR="003A5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работы систем ПВО</w:t>
      </w:r>
      <w:r w:rsidR="003A5D21" w:rsidRPr="000806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особенно с привязкой к местности.</w:t>
      </w:r>
    </w:p>
    <w:p w:rsidR="003A5D21" w:rsidRDefault="003A5D21" w:rsidP="00935C9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подобных кадров может вскрыть позиции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– привести к повторным атакам противника, повлечь угрозу жизни и здоровью, а также уголовную ответственность.</w:t>
      </w:r>
    </w:p>
    <w:p w:rsidR="003A5D21" w:rsidRDefault="003A5D21" w:rsidP="00935C9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публикаций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отвечать на уточняющие вопросы в комментариях. Так противник «привязывает» фото или видео к конкретному месту и определяет позиции ПВО.</w:t>
      </w:r>
    </w:p>
    <w:p w:rsidR="003A5D21" w:rsidRPr="002C2A8A" w:rsidRDefault="003A5D21" w:rsidP="00C305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3A5D21" w:rsidRPr="002C2A8A" w:rsidSect="00B02B0F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0518"/>
    <w:rsid w:val="001207BF"/>
    <w:rsid w:val="002C2A8A"/>
    <w:rsid w:val="003A5D21"/>
    <w:rsid w:val="007A7ABB"/>
    <w:rsid w:val="0092135A"/>
    <w:rsid w:val="00935C9E"/>
    <w:rsid w:val="00956D87"/>
    <w:rsid w:val="00B02B0F"/>
    <w:rsid w:val="00B0484F"/>
    <w:rsid w:val="00C30518"/>
    <w:rsid w:val="00C575E4"/>
    <w:rsid w:val="00F0313F"/>
    <w:rsid w:val="00F80038"/>
    <w:rsid w:val="00FD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3F"/>
  </w:style>
  <w:style w:type="paragraph" w:styleId="1">
    <w:name w:val="heading 1"/>
    <w:basedOn w:val="a"/>
    <w:link w:val="10"/>
    <w:uiPriority w:val="9"/>
    <w:qFormat/>
    <w:rsid w:val="00C30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518"/>
    <w:rPr>
      <w:b/>
      <w:bCs/>
    </w:rPr>
  </w:style>
  <w:style w:type="character" w:styleId="a5">
    <w:name w:val="Emphasis"/>
    <w:basedOn w:val="a0"/>
    <w:uiPriority w:val="20"/>
    <w:qFormat/>
    <w:rsid w:val="00C305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73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Глянь</cp:lastModifiedBy>
  <cp:revision>2</cp:revision>
  <cp:lastPrinted>2024-05-20T10:17:00Z</cp:lastPrinted>
  <dcterms:created xsi:type="dcterms:W3CDTF">2024-05-20T12:59:00Z</dcterms:created>
  <dcterms:modified xsi:type="dcterms:W3CDTF">2024-05-20T12:59:00Z</dcterms:modified>
</cp:coreProperties>
</file>